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4F87A" w14:textId="77777777" w:rsidR="00967798" w:rsidRDefault="005412E7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2E2D50B7" w14:textId="77777777" w:rsidR="005412E7" w:rsidRDefault="004A262A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12E7">
        <w:rPr>
          <w:rFonts w:ascii="Times New Roman" w:hAnsi="Times New Roman" w:cs="Times New Roman"/>
          <w:sz w:val="28"/>
          <w:szCs w:val="28"/>
        </w:rPr>
        <w:t>а заседании</w:t>
      </w:r>
    </w:p>
    <w:p w14:paraId="1B7E41A4" w14:textId="7965CF5E" w:rsidR="005412E7" w:rsidRDefault="00CD7B52" w:rsidP="005412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F3292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412E7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5A8FD27" w14:textId="77777777"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4B36F" w14:textId="77777777"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0264833E" w14:textId="3E461D24"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 на </w:t>
      </w:r>
      <w:r w:rsidR="003B529A">
        <w:rPr>
          <w:rFonts w:ascii="Times New Roman" w:hAnsi="Times New Roman" w:cs="Times New Roman"/>
          <w:b/>
          <w:sz w:val="28"/>
          <w:szCs w:val="28"/>
        </w:rPr>
        <w:t>20</w:t>
      </w:r>
      <w:r w:rsidR="00CD7B5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50B93CC" w14:textId="77777777" w:rsidR="005412E7" w:rsidRDefault="005412E7" w:rsidP="00541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5117"/>
        <w:gridCol w:w="2957"/>
        <w:gridCol w:w="2957"/>
        <w:gridCol w:w="2958"/>
      </w:tblGrid>
      <w:tr w:rsidR="001A1C48" w:rsidRPr="001A1C48" w14:paraId="4A188E02" w14:textId="77777777" w:rsidTr="001A1C48">
        <w:tc>
          <w:tcPr>
            <w:tcW w:w="797" w:type="dxa"/>
          </w:tcPr>
          <w:p w14:paraId="0831F4BF" w14:textId="77777777"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F87029F" w14:textId="77777777"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17" w:type="dxa"/>
          </w:tcPr>
          <w:p w14:paraId="797C99A6" w14:textId="77777777"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957" w:type="dxa"/>
          </w:tcPr>
          <w:p w14:paraId="3C1F7A4E" w14:textId="77777777"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957" w:type="dxa"/>
          </w:tcPr>
          <w:p w14:paraId="1EA3C5B3" w14:textId="77777777"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58" w:type="dxa"/>
          </w:tcPr>
          <w:p w14:paraId="0BE422D2" w14:textId="77777777"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A1C48" w:rsidRPr="001A1C48" w14:paraId="2154C7BD" w14:textId="77777777" w:rsidTr="0046568C">
        <w:tc>
          <w:tcPr>
            <w:tcW w:w="14786" w:type="dxa"/>
            <w:gridSpan w:val="5"/>
          </w:tcPr>
          <w:p w14:paraId="2B0CB3A7" w14:textId="77777777" w:rsidR="001A1C48" w:rsidRPr="00CA5359" w:rsidRDefault="001A1C48" w:rsidP="001A1C4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1A1C48" w:rsidRPr="001A1C48" w14:paraId="0A61E1AD" w14:textId="77777777" w:rsidTr="001A1C48">
        <w:tc>
          <w:tcPr>
            <w:tcW w:w="797" w:type="dxa"/>
          </w:tcPr>
          <w:p w14:paraId="4C7F6EBB" w14:textId="77777777"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17" w:type="dxa"/>
          </w:tcPr>
          <w:p w14:paraId="4FC7EA4D" w14:textId="54FD67E3" w:rsidR="001A1C48" w:rsidRPr="001A1C48" w:rsidRDefault="001A1C48" w:rsidP="001A1C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 xml:space="preserve">Итоги работы комиссии по соблюдению требований к служебному поведению муниципальных служащих и урегулированию конфликта интересов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прошедший год и утверждение плана работы Комиссии</w:t>
            </w:r>
            <w:r w:rsidR="003B529A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CD7B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A1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3747B2B" w14:textId="77777777" w:rsidR="001A1C48" w:rsidRPr="001A1C48" w:rsidRDefault="001A1C48" w:rsidP="001A1C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14:paraId="66A5E960" w14:textId="16154428" w:rsidR="001A1C48" w:rsidRPr="001A1C48" w:rsidRDefault="001A1C48" w:rsidP="008F3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планомерной работы по противодействию коррупции в </w:t>
            </w:r>
            <w:r w:rsidR="00CD7B52">
              <w:rPr>
                <w:rFonts w:ascii="Times New Roman" w:hAnsi="Times New Roman" w:cs="Times New Roman"/>
                <w:sz w:val="28"/>
                <w:szCs w:val="28"/>
              </w:rPr>
              <w:t>Красноярской сельской администрации</w:t>
            </w:r>
          </w:p>
        </w:tc>
        <w:tc>
          <w:tcPr>
            <w:tcW w:w="2957" w:type="dxa"/>
          </w:tcPr>
          <w:p w14:paraId="05F6F007" w14:textId="7D17F5AE" w:rsidR="001A1C48" w:rsidRPr="001A1C48" w:rsidRDefault="003B529A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CD7B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A1C4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958" w:type="dxa"/>
          </w:tcPr>
          <w:p w14:paraId="6D630273" w14:textId="77777777"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1A1C48" w:rsidRPr="001A1C48" w14:paraId="2B69EC71" w14:textId="77777777" w:rsidTr="001A1C48">
        <w:tc>
          <w:tcPr>
            <w:tcW w:w="797" w:type="dxa"/>
          </w:tcPr>
          <w:p w14:paraId="681B72E7" w14:textId="77777777"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17" w:type="dxa"/>
          </w:tcPr>
          <w:p w14:paraId="0013E595" w14:textId="77777777"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вновь принятых федеральных и региональных правовых актов по вопросам соблюдения требований к служебному поведению и урегулированию конфликта интересов</w:t>
            </w:r>
          </w:p>
        </w:tc>
        <w:tc>
          <w:tcPr>
            <w:tcW w:w="2957" w:type="dxa"/>
          </w:tcPr>
          <w:p w14:paraId="165B3A8E" w14:textId="77777777" w:rsidR="001A1C48" w:rsidRP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об</w:t>
            </w:r>
            <w:r w:rsidR="001A1C48">
              <w:rPr>
                <w:rFonts w:ascii="Times New Roman" w:hAnsi="Times New Roman" w:cs="Times New Roman"/>
                <w:sz w:val="28"/>
                <w:szCs w:val="28"/>
              </w:rPr>
              <w:t>еспечение деятельности Комиссии</w:t>
            </w:r>
          </w:p>
        </w:tc>
        <w:tc>
          <w:tcPr>
            <w:tcW w:w="2957" w:type="dxa"/>
          </w:tcPr>
          <w:p w14:paraId="44E2209F" w14:textId="77777777" w:rsidR="001A1C48" w:rsidRPr="001A1C48" w:rsidRDefault="001A1C48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 w:rsidR="00D33075">
              <w:rPr>
                <w:rFonts w:ascii="Times New Roman" w:hAnsi="Times New Roman" w:cs="Times New Roman"/>
                <w:sz w:val="28"/>
                <w:szCs w:val="28"/>
              </w:rPr>
              <w:t>их принятия</w:t>
            </w:r>
          </w:p>
        </w:tc>
        <w:tc>
          <w:tcPr>
            <w:tcW w:w="2958" w:type="dxa"/>
          </w:tcPr>
          <w:p w14:paraId="320A3C63" w14:textId="77777777" w:rsid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  <w:p w14:paraId="4DBB744F" w14:textId="77777777" w:rsidR="00D33075" w:rsidRPr="001A1C48" w:rsidRDefault="00D33075" w:rsidP="005412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B87A87" w:rsidRPr="001A1C48" w14:paraId="1F2022FB" w14:textId="77777777" w:rsidTr="00844C94">
        <w:tc>
          <w:tcPr>
            <w:tcW w:w="14786" w:type="dxa"/>
            <w:gridSpan w:val="5"/>
          </w:tcPr>
          <w:p w14:paraId="19A07A8D" w14:textId="77777777" w:rsidR="00B87A87" w:rsidRPr="00CA5359" w:rsidRDefault="00B87A87" w:rsidP="00B87A8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2.Внедрение механизмов контроля соблюдения муниципальными служащими </w:t>
            </w:r>
          </w:p>
          <w:p w14:paraId="3C8A4259" w14:textId="77777777" w:rsidR="00B87A87" w:rsidRPr="001A1C48" w:rsidRDefault="00B87A87" w:rsidP="00B87A8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требований к служебному поведению</w:t>
            </w:r>
          </w:p>
        </w:tc>
      </w:tr>
      <w:tr w:rsidR="00B87A87" w:rsidRPr="001A1C48" w14:paraId="294ED7DE" w14:textId="77777777" w:rsidTr="00844C94">
        <w:tc>
          <w:tcPr>
            <w:tcW w:w="797" w:type="dxa"/>
          </w:tcPr>
          <w:p w14:paraId="2EEAB813" w14:textId="77777777"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17" w:type="dxa"/>
          </w:tcPr>
          <w:p w14:paraId="7DA46FEA" w14:textId="77777777" w:rsidR="00B87A87" w:rsidRPr="001A1C48" w:rsidRDefault="00B87A87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проверок соблюдения сроков предоставления и полноты сведений о доходах, расходах, имуществе и обязательствах имущественного характера муниципальными служащими</w:t>
            </w:r>
          </w:p>
        </w:tc>
        <w:tc>
          <w:tcPr>
            <w:tcW w:w="2957" w:type="dxa"/>
          </w:tcPr>
          <w:p w14:paraId="28665AFF" w14:textId="77777777" w:rsidR="00B87A87" w:rsidRPr="001A1C48" w:rsidRDefault="00B87A87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обеспечению соблюдения муниципальными служащими требований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служебному поведению</w:t>
            </w:r>
          </w:p>
        </w:tc>
        <w:tc>
          <w:tcPr>
            <w:tcW w:w="2957" w:type="dxa"/>
          </w:tcPr>
          <w:p w14:paraId="79BDAD31" w14:textId="77777777"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958" w:type="dxa"/>
          </w:tcPr>
          <w:p w14:paraId="7CAA38B8" w14:textId="77777777" w:rsidR="00B87A87" w:rsidRPr="001A1C48" w:rsidRDefault="00B87A87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226A4A" w:rsidRPr="001A1C48" w14:paraId="5BDFF128" w14:textId="77777777" w:rsidTr="00A0348D">
        <w:tc>
          <w:tcPr>
            <w:tcW w:w="14786" w:type="dxa"/>
            <w:gridSpan w:val="5"/>
          </w:tcPr>
          <w:p w14:paraId="50BC1E36" w14:textId="77777777" w:rsidR="00226A4A" w:rsidRPr="00CA5359" w:rsidRDefault="00226A4A" w:rsidP="0084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3.Внедрение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226A4A" w:rsidRPr="001A1C48" w14:paraId="185A5765" w14:textId="77777777" w:rsidTr="00844C94">
        <w:tc>
          <w:tcPr>
            <w:tcW w:w="797" w:type="dxa"/>
          </w:tcPr>
          <w:p w14:paraId="393368D1" w14:textId="77777777"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17" w:type="dxa"/>
          </w:tcPr>
          <w:p w14:paraId="0448F93D" w14:textId="77777777" w:rsidR="00226A4A" w:rsidRPr="001A1C48" w:rsidRDefault="00226A4A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служебных проверок о фактах нарушения требований к служебному поведению и урегулированию конфликта интересов</w:t>
            </w:r>
          </w:p>
        </w:tc>
        <w:tc>
          <w:tcPr>
            <w:tcW w:w="2957" w:type="dxa"/>
          </w:tcPr>
          <w:p w14:paraId="7E8E4E6E" w14:textId="77777777" w:rsidR="00226A4A" w:rsidRPr="001A1C48" w:rsidRDefault="00226A4A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957" w:type="dxa"/>
          </w:tcPr>
          <w:p w14:paraId="3463D7C9" w14:textId="77777777"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14:paraId="7559FD61" w14:textId="77777777" w:rsidR="00226A4A" w:rsidRPr="001A1C48" w:rsidRDefault="00226A4A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226A4A" w:rsidRPr="001A1C48" w14:paraId="0AE29357" w14:textId="77777777" w:rsidTr="00226A4A">
        <w:tc>
          <w:tcPr>
            <w:tcW w:w="797" w:type="dxa"/>
          </w:tcPr>
          <w:p w14:paraId="5CD7798F" w14:textId="77777777"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17" w:type="dxa"/>
          </w:tcPr>
          <w:p w14:paraId="515F41CF" w14:textId="77777777" w:rsidR="00226A4A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уведомлений муниципальных служащих о выполнении ими иной оплачиваемой работы</w:t>
            </w:r>
          </w:p>
        </w:tc>
        <w:tc>
          <w:tcPr>
            <w:tcW w:w="2957" w:type="dxa"/>
          </w:tcPr>
          <w:p w14:paraId="4E6C7A64" w14:textId="77777777" w:rsidR="00226A4A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коррупции</w:t>
            </w:r>
          </w:p>
        </w:tc>
        <w:tc>
          <w:tcPr>
            <w:tcW w:w="2957" w:type="dxa"/>
          </w:tcPr>
          <w:p w14:paraId="32A02027" w14:textId="77777777"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14:paraId="43FE3922" w14:textId="77777777" w:rsidR="00226A4A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3116AF" w:rsidRPr="001A1C48" w14:paraId="63C7432C" w14:textId="77777777" w:rsidTr="003116AF">
        <w:tc>
          <w:tcPr>
            <w:tcW w:w="797" w:type="dxa"/>
          </w:tcPr>
          <w:p w14:paraId="313B16BF" w14:textId="77777777"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17" w:type="dxa"/>
          </w:tcPr>
          <w:p w14:paraId="42E46252" w14:textId="77777777" w:rsidR="003116AF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рассмотрения поступивших в Комиссию обращений бывших муниципальных служащих о даче разрешения на работу в коммерческих и некоммерческих организациях</w:t>
            </w:r>
          </w:p>
        </w:tc>
        <w:tc>
          <w:tcPr>
            <w:tcW w:w="2957" w:type="dxa"/>
          </w:tcPr>
          <w:p w14:paraId="4E9CC1D3" w14:textId="77777777" w:rsidR="003116AF" w:rsidRPr="001A1C48" w:rsidRDefault="003116AF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причин коррупции</w:t>
            </w:r>
          </w:p>
        </w:tc>
        <w:tc>
          <w:tcPr>
            <w:tcW w:w="2957" w:type="dxa"/>
          </w:tcPr>
          <w:p w14:paraId="6EC493EA" w14:textId="77777777"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14:paraId="066B772A" w14:textId="77777777" w:rsidR="003116AF" w:rsidRPr="001A1C48" w:rsidRDefault="003116A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</w:tc>
      </w:tr>
      <w:tr w:rsidR="000C6A02" w:rsidRPr="001A1C48" w14:paraId="48CCCBB5" w14:textId="77777777" w:rsidTr="00844C94">
        <w:tc>
          <w:tcPr>
            <w:tcW w:w="14786" w:type="dxa"/>
            <w:gridSpan w:val="5"/>
          </w:tcPr>
          <w:p w14:paraId="6E68E2AC" w14:textId="77777777" w:rsidR="000C6A02" w:rsidRPr="00CA5359" w:rsidRDefault="000C6A02" w:rsidP="00844C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59">
              <w:rPr>
                <w:rFonts w:ascii="Times New Roman" w:hAnsi="Times New Roman" w:cs="Times New Roman"/>
                <w:b/>
                <w:sz w:val="28"/>
                <w:szCs w:val="28"/>
              </w:rPr>
              <w:t>4. Информирование о работе Комиссии</w:t>
            </w:r>
          </w:p>
        </w:tc>
      </w:tr>
      <w:tr w:rsidR="000C6A02" w:rsidRPr="001A1C48" w14:paraId="6A20B17F" w14:textId="77777777" w:rsidTr="00844C94">
        <w:tc>
          <w:tcPr>
            <w:tcW w:w="797" w:type="dxa"/>
          </w:tcPr>
          <w:p w14:paraId="73AFB5E5" w14:textId="77777777"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17" w:type="dxa"/>
          </w:tcPr>
          <w:p w14:paraId="36E1F58C" w14:textId="77777777" w:rsidR="000C6A02" w:rsidRPr="001A1C48" w:rsidRDefault="000C6A02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информации о деятельности Комиссии</w:t>
            </w:r>
          </w:p>
        </w:tc>
        <w:tc>
          <w:tcPr>
            <w:tcW w:w="2957" w:type="dxa"/>
          </w:tcPr>
          <w:p w14:paraId="1595D04E" w14:textId="77777777" w:rsidR="000C6A02" w:rsidRPr="001A1C48" w:rsidRDefault="000C6A02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работе Комиссии</w:t>
            </w:r>
          </w:p>
        </w:tc>
        <w:tc>
          <w:tcPr>
            <w:tcW w:w="2957" w:type="dxa"/>
          </w:tcPr>
          <w:p w14:paraId="2F650F03" w14:textId="77777777"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Ежеквартально, по мере проведения заседаний Комиссии</w:t>
            </w:r>
          </w:p>
        </w:tc>
        <w:tc>
          <w:tcPr>
            <w:tcW w:w="2958" w:type="dxa"/>
          </w:tcPr>
          <w:p w14:paraId="52FDB54A" w14:textId="77777777" w:rsidR="000C6A02" w:rsidRPr="001A1C48" w:rsidRDefault="000C6A02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  <w:tr w:rsidR="004B3ECE" w:rsidRPr="001A1C48" w14:paraId="364C0010" w14:textId="77777777" w:rsidTr="004B3ECE">
        <w:tc>
          <w:tcPr>
            <w:tcW w:w="797" w:type="dxa"/>
          </w:tcPr>
          <w:p w14:paraId="03463845" w14:textId="77777777" w:rsidR="004B3ECE" w:rsidRPr="001A1C48" w:rsidRDefault="004B3ECE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17" w:type="dxa"/>
          </w:tcPr>
          <w:p w14:paraId="37E96E75" w14:textId="77777777" w:rsidR="004B3ECE" w:rsidRPr="001A1C48" w:rsidRDefault="004B3ECE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поступивших обращений на «Горячую линию»</w:t>
            </w:r>
          </w:p>
        </w:tc>
        <w:tc>
          <w:tcPr>
            <w:tcW w:w="2957" w:type="dxa"/>
          </w:tcPr>
          <w:p w14:paraId="113F4B9C" w14:textId="77777777" w:rsidR="004B3ECE" w:rsidRPr="001A1C48" w:rsidRDefault="004B3ECE" w:rsidP="00844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случаях нарушения требований к служебному</w:t>
            </w:r>
            <w:r w:rsidR="005E3A8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 и наличие конфликта интересов муниципальных служащих</w:t>
            </w:r>
          </w:p>
        </w:tc>
        <w:tc>
          <w:tcPr>
            <w:tcW w:w="2957" w:type="dxa"/>
          </w:tcPr>
          <w:p w14:paraId="444466A1" w14:textId="77777777" w:rsidR="004B3ECE" w:rsidRPr="001A1C48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958" w:type="dxa"/>
          </w:tcPr>
          <w:p w14:paraId="0F2208DB" w14:textId="77777777" w:rsidR="004B3ECE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И.Е.</w:t>
            </w:r>
          </w:p>
          <w:p w14:paraId="27BA6F49" w14:textId="77777777" w:rsidR="005E3A8F" w:rsidRPr="001A1C48" w:rsidRDefault="005E3A8F" w:rsidP="00844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О.В.</w:t>
            </w:r>
          </w:p>
        </w:tc>
      </w:tr>
    </w:tbl>
    <w:p w14:paraId="1CAB36AA" w14:textId="77777777" w:rsidR="005412E7" w:rsidRPr="005412E7" w:rsidRDefault="005412E7" w:rsidP="00873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412E7" w:rsidRPr="005412E7" w:rsidSect="008F32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733935"/>
    <w:multiLevelType w:val="hybridMultilevel"/>
    <w:tmpl w:val="DEBE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E4ACA"/>
    <w:multiLevelType w:val="hybridMultilevel"/>
    <w:tmpl w:val="DEBED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2E7"/>
    <w:rsid w:val="000C6A02"/>
    <w:rsid w:val="001A1C48"/>
    <w:rsid w:val="00226A4A"/>
    <w:rsid w:val="003116AF"/>
    <w:rsid w:val="003B529A"/>
    <w:rsid w:val="004A262A"/>
    <w:rsid w:val="004B3ECE"/>
    <w:rsid w:val="005412E7"/>
    <w:rsid w:val="005A78FD"/>
    <w:rsid w:val="005E3A8F"/>
    <w:rsid w:val="00756F5B"/>
    <w:rsid w:val="00873322"/>
    <w:rsid w:val="008F3292"/>
    <w:rsid w:val="00967798"/>
    <w:rsid w:val="009D375C"/>
    <w:rsid w:val="00B87A87"/>
    <w:rsid w:val="00CA5359"/>
    <w:rsid w:val="00CD7B52"/>
    <w:rsid w:val="00D33075"/>
    <w:rsid w:val="00E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2F1D"/>
  <w15:docId w15:val="{BCBA4ED1-3725-4EBD-94ED-DAB84A5A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1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Яр Красный</cp:lastModifiedBy>
  <cp:revision>14</cp:revision>
  <dcterms:created xsi:type="dcterms:W3CDTF">2015-11-26T05:44:00Z</dcterms:created>
  <dcterms:modified xsi:type="dcterms:W3CDTF">2021-04-12T07:55:00Z</dcterms:modified>
</cp:coreProperties>
</file>